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C0B96" w14:textId="77777777" w:rsidR="002677DB" w:rsidRDefault="002677DB" w:rsidP="002677DB">
      <w:pPr>
        <w:jc w:val="center"/>
        <w:rPr>
          <w:sz w:val="32"/>
          <w:szCs w:val="32"/>
        </w:rPr>
      </w:pPr>
      <w:r>
        <w:rPr>
          <w:sz w:val="32"/>
          <w:szCs w:val="32"/>
        </w:rPr>
        <w:t>VLOG MAKEN</w:t>
      </w:r>
    </w:p>
    <w:p w14:paraId="1D354459" w14:textId="77777777" w:rsidR="002677DB" w:rsidRDefault="002677DB" w:rsidP="002677DB">
      <w:pPr>
        <w:rPr>
          <w:sz w:val="28"/>
          <w:szCs w:val="32"/>
        </w:rPr>
      </w:pPr>
      <w:r>
        <w:rPr>
          <w:sz w:val="28"/>
          <w:szCs w:val="32"/>
        </w:rPr>
        <w:t xml:space="preserve">Tijdens de vorige les hebben jullie twee filmpjes bekeken over de fotosynthese. </w:t>
      </w:r>
      <w:r>
        <w:rPr>
          <w:sz w:val="28"/>
          <w:szCs w:val="32"/>
        </w:rPr>
        <w:br/>
        <w:t xml:space="preserve">Nu zijn jullie aan de beurt. </w:t>
      </w:r>
    </w:p>
    <w:p w14:paraId="1F8BCF6B" w14:textId="77777777" w:rsidR="00021FF8" w:rsidRDefault="00021FF8" w:rsidP="002677DB">
      <w:pPr>
        <w:rPr>
          <w:sz w:val="28"/>
          <w:szCs w:val="32"/>
        </w:rPr>
      </w:pPr>
    </w:p>
    <w:p w14:paraId="51A1017B" w14:textId="77777777" w:rsidR="00021FF8" w:rsidRDefault="00021FF8" w:rsidP="00021FF8">
      <w:pPr>
        <w:jc w:val="center"/>
        <w:rPr>
          <w:sz w:val="28"/>
          <w:szCs w:val="32"/>
        </w:rPr>
      </w:pPr>
      <w:r>
        <w:rPr>
          <w:noProof/>
          <w:sz w:val="28"/>
          <w:szCs w:val="32"/>
          <w:lang w:eastAsia="nl-NL"/>
        </w:rPr>
        <w:drawing>
          <wp:inline distT="0" distB="0" distL="0" distR="0" wp14:anchorId="43EFB03D" wp14:editId="5D48F7E3">
            <wp:extent cx="3696962" cy="1676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769" cy="16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C29BB5" w14:textId="77777777" w:rsidR="002677DB" w:rsidRPr="002677DB" w:rsidRDefault="002677DB" w:rsidP="002677DB">
      <w:pPr>
        <w:rPr>
          <w:sz w:val="28"/>
          <w:szCs w:val="32"/>
        </w:rPr>
      </w:pPr>
    </w:p>
    <w:p w14:paraId="4CDC484B" w14:textId="77777777" w:rsidR="002677DB" w:rsidRPr="002677DB" w:rsidRDefault="002677DB" w:rsidP="002677DB">
      <w:pPr>
        <w:pStyle w:val="Geenafstand"/>
        <w:rPr>
          <w:sz w:val="24"/>
        </w:rPr>
      </w:pPr>
      <w:r w:rsidRPr="002677DB">
        <w:rPr>
          <w:b/>
          <w:sz w:val="24"/>
        </w:rPr>
        <w:t>Opdracht:</w:t>
      </w:r>
      <w:r w:rsidRPr="002677DB">
        <w:rPr>
          <w:sz w:val="24"/>
        </w:rPr>
        <w:br/>
        <w:t xml:space="preserve">Jullie gaan een vlog maken over de onderdelen van het blad en de fotosynthese. </w:t>
      </w:r>
      <w:r w:rsidRPr="002677DB">
        <w:rPr>
          <w:sz w:val="24"/>
        </w:rPr>
        <w:br/>
        <w:t>Doelgroep: groep 6 van de basisschool</w:t>
      </w:r>
      <w:r w:rsidRPr="002677DB">
        <w:rPr>
          <w:sz w:val="24"/>
        </w:rPr>
        <w:br/>
      </w:r>
    </w:p>
    <w:p w14:paraId="39CE4169" w14:textId="77777777" w:rsidR="002677DB" w:rsidRDefault="002677DB" w:rsidP="002677DB">
      <w:pPr>
        <w:pStyle w:val="Geenafstand"/>
        <w:rPr>
          <w:b/>
          <w:sz w:val="24"/>
        </w:rPr>
      </w:pPr>
      <w:r w:rsidRPr="002677DB">
        <w:rPr>
          <w:b/>
          <w:sz w:val="24"/>
        </w:rPr>
        <w:t>Waar moet de vlog aan voldoen?</w:t>
      </w:r>
    </w:p>
    <w:p w14:paraId="38B01CA8" w14:textId="77777777" w:rsidR="002677DB" w:rsidRDefault="002677DB" w:rsidP="002677DB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De uitleg is te snappen voor leerlingen van groep 6, basisschool</w:t>
      </w:r>
    </w:p>
    <w:p w14:paraId="574825C2" w14:textId="77777777" w:rsidR="002677DB" w:rsidRDefault="002677DB" w:rsidP="002677DB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De vlog wordt buiten, in de natuur, gemaakt.</w:t>
      </w:r>
    </w:p>
    <w:p w14:paraId="05DD5D52" w14:textId="77777777" w:rsidR="002677DB" w:rsidRDefault="00021FF8" w:rsidP="002677DB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De vlog mag niet langer dan 3</w:t>
      </w:r>
      <w:r w:rsidR="002677DB">
        <w:rPr>
          <w:sz w:val="24"/>
        </w:rPr>
        <w:t xml:space="preserve"> minuten duren.</w:t>
      </w:r>
    </w:p>
    <w:p w14:paraId="1851BE1A" w14:textId="77777777" w:rsidR="002677DB" w:rsidRDefault="002677DB" w:rsidP="002677DB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De volgende begrippen moeten in de vlog gebruikt worden:</w:t>
      </w:r>
    </w:p>
    <w:p w14:paraId="12F69E79" w14:textId="77777777" w:rsidR="002677DB" w:rsidRDefault="002677DB" w:rsidP="002677DB">
      <w:pPr>
        <w:pStyle w:val="Geenafstand"/>
        <w:numPr>
          <w:ilvl w:val="0"/>
          <w:numId w:val="2"/>
        </w:numPr>
        <w:rPr>
          <w:sz w:val="24"/>
        </w:rPr>
      </w:pPr>
      <w:r>
        <w:rPr>
          <w:sz w:val="24"/>
        </w:rPr>
        <w:t>Huidmondjes</w:t>
      </w:r>
    </w:p>
    <w:p w14:paraId="1A2A562F" w14:textId="77777777" w:rsidR="002677DB" w:rsidRDefault="002677DB" w:rsidP="002677DB">
      <w:pPr>
        <w:pStyle w:val="Geenafstand"/>
        <w:numPr>
          <w:ilvl w:val="0"/>
          <w:numId w:val="2"/>
        </w:numPr>
        <w:rPr>
          <w:sz w:val="24"/>
        </w:rPr>
      </w:pPr>
      <w:r>
        <w:rPr>
          <w:sz w:val="24"/>
        </w:rPr>
        <w:t>Bladgroenkorrels</w:t>
      </w:r>
    </w:p>
    <w:p w14:paraId="653914D3" w14:textId="77777777" w:rsidR="002677DB" w:rsidRDefault="002677DB" w:rsidP="002677DB">
      <w:pPr>
        <w:pStyle w:val="Geenafstand"/>
        <w:numPr>
          <w:ilvl w:val="0"/>
          <w:numId w:val="2"/>
        </w:numPr>
        <w:rPr>
          <w:sz w:val="24"/>
        </w:rPr>
      </w:pPr>
      <w:r>
        <w:rPr>
          <w:sz w:val="24"/>
        </w:rPr>
        <w:t>Koolstofdioxide</w:t>
      </w:r>
    </w:p>
    <w:p w14:paraId="59E0D4FE" w14:textId="77777777" w:rsidR="002677DB" w:rsidRDefault="002677DB" w:rsidP="002677DB">
      <w:pPr>
        <w:pStyle w:val="Geenafstand"/>
        <w:numPr>
          <w:ilvl w:val="0"/>
          <w:numId w:val="2"/>
        </w:numPr>
        <w:rPr>
          <w:sz w:val="24"/>
        </w:rPr>
      </w:pPr>
      <w:r>
        <w:rPr>
          <w:sz w:val="24"/>
        </w:rPr>
        <w:t>Water</w:t>
      </w:r>
    </w:p>
    <w:p w14:paraId="2157F528" w14:textId="77777777" w:rsidR="002677DB" w:rsidRDefault="002677DB" w:rsidP="002677DB">
      <w:pPr>
        <w:pStyle w:val="Geenafstand"/>
        <w:numPr>
          <w:ilvl w:val="0"/>
          <w:numId w:val="2"/>
        </w:numPr>
        <w:rPr>
          <w:sz w:val="24"/>
        </w:rPr>
      </w:pPr>
      <w:r>
        <w:rPr>
          <w:sz w:val="24"/>
        </w:rPr>
        <w:t>Energie (zon)</w:t>
      </w:r>
    </w:p>
    <w:p w14:paraId="4664D40D" w14:textId="77777777" w:rsidR="002677DB" w:rsidRDefault="002677DB" w:rsidP="002677DB">
      <w:pPr>
        <w:pStyle w:val="Geenafstand"/>
        <w:numPr>
          <w:ilvl w:val="0"/>
          <w:numId w:val="2"/>
        </w:numPr>
        <w:rPr>
          <w:sz w:val="24"/>
        </w:rPr>
      </w:pPr>
      <w:r>
        <w:rPr>
          <w:sz w:val="24"/>
        </w:rPr>
        <w:t>Glucose</w:t>
      </w:r>
    </w:p>
    <w:p w14:paraId="2527CC5E" w14:textId="77777777" w:rsidR="002677DB" w:rsidRDefault="002677DB" w:rsidP="002677DB">
      <w:pPr>
        <w:pStyle w:val="Geenafstand"/>
        <w:numPr>
          <w:ilvl w:val="0"/>
          <w:numId w:val="2"/>
        </w:numPr>
        <w:rPr>
          <w:sz w:val="24"/>
        </w:rPr>
      </w:pPr>
      <w:r>
        <w:rPr>
          <w:sz w:val="24"/>
        </w:rPr>
        <w:t>Zuurstof</w:t>
      </w:r>
    </w:p>
    <w:p w14:paraId="02D7FD3B" w14:textId="77777777" w:rsidR="00021FF8" w:rsidRDefault="00021FF8" w:rsidP="00021FF8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Jullie hebben allebei een even grote inbreng in de vlog. </w:t>
      </w:r>
    </w:p>
    <w:p w14:paraId="331A740F" w14:textId="77777777" w:rsidR="002677DB" w:rsidRDefault="002677DB" w:rsidP="002677DB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Wees creatief !</w:t>
      </w:r>
    </w:p>
    <w:p w14:paraId="18E34310" w14:textId="77777777" w:rsidR="002677DB" w:rsidRDefault="002677DB" w:rsidP="002677DB">
      <w:pPr>
        <w:pStyle w:val="Geenafstand"/>
        <w:rPr>
          <w:sz w:val="24"/>
        </w:rPr>
      </w:pPr>
    </w:p>
    <w:p w14:paraId="61907E99" w14:textId="77777777" w:rsidR="002677DB" w:rsidRDefault="002677DB" w:rsidP="002677DB">
      <w:pPr>
        <w:pStyle w:val="Geenafstand"/>
        <w:rPr>
          <w:b/>
          <w:sz w:val="24"/>
        </w:rPr>
      </w:pPr>
      <w:r>
        <w:rPr>
          <w:b/>
          <w:sz w:val="24"/>
        </w:rPr>
        <w:t>Stappenplan</w:t>
      </w:r>
    </w:p>
    <w:p w14:paraId="7F559FDA" w14:textId="77777777" w:rsidR="002677DB" w:rsidRPr="00021FF8" w:rsidRDefault="00021FF8" w:rsidP="002677DB">
      <w:pPr>
        <w:pStyle w:val="Geenafstand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Bedenkt eerst een script. Hoe ga je het doen?</w:t>
      </w:r>
    </w:p>
    <w:p w14:paraId="12E25A18" w14:textId="77777777" w:rsidR="00021FF8" w:rsidRPr="00021FF8" w:rsidRDefault="00021FF8" w:rsidP="002677DB">
      <w:pPr>
        <w:pStyle w:val="Geenafstand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Laat het script aan de docent zien.</w:t>
      </w:r>
    </w:p>
    <w:p w14:paraId="10A713C7" w14:textId="77777777" w:rsidR="00021FF8" w:rsidRPr="00021FF8" w:rsidRDefault="00021FF8" w:rsidP="002677DB">
      <w:pPr>
        <w:pStyle w:val="Geenafstand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Goedgekeurd? Dan gaan jullie naar buiten om te filmen. </w:t>
      </w:r>
    </w:p>
    <w:p w14:paraId="74AE7096" w14:textId="77777777" w:rsidR="00021FF8" w:rsidRDefault="00021FF8" w:rsidP="00021FF8">
      <w:pPr>
        <w:pStyle w:val="Geenafstand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5 minuten voor het einde van de les zijn jullie weer in het lokaal. </w:t>
      </w:r>
    </w:p>
    <w:p w14:paraId="63222CA4" w14:textId="77777777" w:rsidR="00021FF8" w:rsidRPr="00021FF8" w:rsidRDefault="00021FF8" w:rsidP="00021FF8">
      <w:pPr>
        <w:pStyle w:val="Geenafstand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De vlog wordt via Magister mail naar de docent gemaild. </w:t>
      </w:r>
    </w:p>
    <w:p w14:paraId="31177D0D" w14:textId="77777777" w:rsidR="002677DB" w:rsidRPr="002677DB" w:rsidRDefault="002677DB" w:rsidP="002677DB">
      <w:pPr>
        <w:pStyle w:val="Geenafstand"/>
        <w:rPr>
          <w:sz w:val="24"/>
        </w:rPr>
      </w:pPr>
    </w:p>
    <w:p w14:paraId="6D251DA8" w14:textId="77777777" w:rsidR="002677DB" w:rsidRPr="002677DB" w:rsidRDefault="002677DB" w:rsidP="002677DB">
      <w:pPr>
        <w:pStyle w:val="Geenafstand"/>
        <w:rPr>
          <w:sz w:val="24"/>
        </w:rPr>
      </w:pPr>
      <w:r w:rsidRPr="002677DB">
        <w:rPr>
          <w:sz w:val="24"/>
        </w:rPr>
        <w:br/>
      </w:r>
    </w:p>
    <w:sectPr w:rsidR="002677DB" w:rsidRPr="0026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2399"/>
    <w:multiLevelType w:val="hybridMultilevel"/>
    <w:tmpl w:val="CE6EF972"/>
    <w:lvl w:ilvl="0" w:tplc="B78C2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7720D"/>
    <w:multiLevelType w:val="hybridMultilevel"/>
    <w:tmpl w:val="4AAC044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DB"/>
    <w:rsid w:val="00021FF8"/>
    <w:rsid w:val="002677DB"/>
    <w:rsid w:val="007102BF"/>
    <w:rsid w:val="00D7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8EAF"/>
  <w15:chartTrackingRefBased/>
  <w15:docId w15:val="{6814D965-1980-4D1F-A7EF-D5C8E601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7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0" ma:contentTypeDescription="Een nieuw document maken." ma:contentTypeScope="" ma:versionID="51a278a06a3ffd14bbe74eb41b49e2db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102a985902796abf4fc3db543e630753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5B026-86D1-46FB-98D6-888E30B3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58636-DDC3-4EE0-BDAB-D899A70E5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F3893-665A-4F3E-A3CD-2B4E717A36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cc6ed73-461a-4dcb-8d9d-afcaa893cd0a"/>
    <ds:schemaRef ds:uri="53cca0c3-3662-4511-9401-76fa6a8cef7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van de Kamp-de Vries</dc:creator>
  <cp:keywords/>
  <dc:description/>
  <cp:lastModifiedBy>Regien van de Kamp-de Vries</cp:lastModifiedBy>
  <cp:revision>1</cp:revision>
  <dcterms:created xsi:type="dcterms:W3CDTF">2020-09-20T16:58:00Z</dcterms:created>
  <dcterms:modified xsi:type="dcterms:W3CDTF">2020-09-20T17:14:00Z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